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D1C" w:rsidRPr="00C00D1C" w:rsidRDefault="00C00D1C" w:rsidP="008D5F0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b/>
          <w:bCs/>
          <w:sz w:val="24"/>
          <w:szCs w:val="24"/>
          <w:lang w:eastAsia="tr-TR"/>
        </w:rPr>
        <w:t>T.C. ... CUMHURİYET BAŞSAVCILIĞINA</w:t>
      </w:r>
    </w:p>
    <w:p w:rsidR="008D5F0A" w:rsidRDefault="00C00D1C" w:rsidP="008D5F0A">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C00D1C">
        <w:rPr>
          <w:rFonts w:ascii="Times New Roman" w:eastAsia="Times New Roman" w:hAnsi="Times New Roman" w:cs="Times New Roman"/>
          <w:b/>
          <w:bCs/>
          <w:sz w:val="24"/>
          <w:szCs w:val="24"/>
          <w:lang w:eastAsia="tr-TR"/>
        </w:rPr>
        <w:t>ŞİKAYETÇİ</w:t>
      </w:r>
      <w:proofErr w:type="gramEnd"/>
      <w:r w:rsidRPr="00C00D1C">
        <w:rPr>
          <w:rFonts w:ascii="Times New Roman" w:eastAsia="Times New Roman" w:hAnsi="Times New Roman" w:cs="Times New Roman"/>
          <w:b/>
          <w:bCs/>
          <w:sz w:val="24"/>
          <w:szCs w:val="24"/>
          <w:lang w:eastAsia="tr-TR"/>
        </w:rPr>
        <w:t xml:space="preserve"> / MAĞDUR :</w:t>
      </w:r>
      <w:r w:rsidRPr="00C00D1C">
        <w:rPr>
          <w:rFonts w:ascii="Times New Roman" w:eastAsia="Times New Roman" w:hAnsi="Times New Roman" w:cs="Times New Roman"/>
          <w:sz w:val="24"/>
          <w:szCs w:val="24"/>
          <w:lang w:eastAsia="tr-TR"/>
        </w:rPr>
        <w:br/>
        <w:t>Adı Soyadı: ...</w:t>
      </w:r>
      <w:r w:rsidRPr="00C00D1C">
        <w:rPr>
          <w:rFonts w:ascii="Times New Roman" w:eastAsia="Times New Roman" w:hAnsi="Times New Roman" w:cs="Times New Roman"/>
          <w:sz w:val="24"/>
          <w:szCs w:val="24"/>
          <w:lang w:eastAsia="tr-TR"/>
        </w:rPr>
        <w:br/>
        <w:t>T.C. Kimlik No: ...</w:t>
      </w:r>
      <w:r w:rsidRPr="00C00D1C">
        <w:rPr>
          <w:rFonts w:ascii="Times New Roman" w:eastAsia="Times New Roman" w:hAnsi="Times New Roman" w:cs="Times New Roman"/>
          <w:sz w:val="24"/>
          <w:szCs w:val="24"/>
          <w:lang w:eastAsia="tr-TR"/>
        </w:rPr>
        <w:br/>
        <w:t>Adres: ...</w:t>
      </w:r>
    </w:p>
    <w:p w:rsidR="00C00D1C" w:rsidRPr="00C00D1C" w:rsidRDefault="00C00D1C" w:rsidP="008D5F0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b/>
          <w:bCs/>
          <w:sz w:val="24"/>
          <w:szCs w:val="24"/>
          <w:lang w:eastAsia="tr-TR"/>
        </w:rPr>
        <w:t>SORUŞTURMA NO :</w:t>
      </w:r>
      <w:r w:rsidRPr="00C00D1C">
        <w:rPr>
          <w:rFonts w:ascii="Times New Roman" w:eastAsia="Times New Roman" w:hAnsi="Times New Roman" w:cs="Times New Roman"/>
          <w:sz w:val="24"/>
          <w:szCs w:val="24"/>
          <w:lang w:eastAsia="tr-TR"/>
        </w:rPr>
        <w:t xml:space="preserve"> ... (varsa)</w:t>
      </w:r>
    </w:p>
    <w:p w:rsidR="00C00D1C" w:rsidRPr="00C00D1C" w:rsidRDefault="00C00D1C" w:rsidP="008D5F0A">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C00D1C">
        <w:rPr>
          <w:rFonts w:ascii="Times New Roman" w:eastAsia="Times New Roman" w:hAnsi="Times New Roman" w:cs="Times New Roman"/>
          <w:b/>
          <w:bCs/>
          <w:sz w:val="24"/>
          <w:szCs w:val="24"/>
          <w:lang w:eastAsia="tr-TR"/>
        </w:rPr>
        <w:t>KONU :</w:t>
      </w:r>
      <w:r w:rsidRPr="00C00D1C">
        <w:rPr>
          <w:rFonts w:ascii="Times New Roman" w:eastAsia="Times New Roman" w:hAnsi="Times New Roman" w:cs="Times New Roman"/>
          <w:sz w:val="24"/>
          <w:szCs w:val="24"/>
          <w:lang w:eastAsia="tr-TR"/>
        </w:rPr>
        <w:t xml:space="preserve"> Cinsel</w:t>
      </w:r>
      <w:proofErr w:type="gramEnd"/>
      <w:r w:rsidRPr="00C00D1C">
        <w:rPr>
          <w:rFonts w:ascii="Times New Roman" w:eastAsia="Times New Roman" w:hAnsi="Times New Roman" w:cs="Times New Roman"/>
          <w:sz w:val="24"/>
          <w:szCs w:val="24"/>
          <w:lang w:eastAsia="tr-TR"/>
        </w:rPr>
        <w:t xml:space="preserve"> saldırı suçu sonucu meydana gelen gebeliğin sonlandırılması (rahim tahliyesi) için gerekli işlemlerin yapılması talebidir.</w:t>
      </w:r>
    </w:p>
    <w:p w:rsidR="00C00D1C" w:rsidRPr="00C00D1C" w:rsidRDefault="00C00D1C" w:rsidP="008D5F0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b/>
          <w:bCs/>
          <w:sz w:val="24"/>
          <w:szCs w:val="24"/>
          <w:lang w:eastAsia="tr-TR"/>
        </w:rPr>
        <w:t>AÇIKLAMALAR</w:t>
      </w:r>
    </w:p>
    <w:p w:rsidR="00C00D1C" w:rsidRPr="00C00D1C" w:rsidRDefault="00C00D1C" w:rsidP="008D5F0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sz w:val="24"/>
          <w:szCs w:val="24"/>
          <w:lang w:eastAsia="tr-TR"/>
        </w:rPr>
        <w:t xml:space="preserve">... </w:t>
      </w:r>
      <w:proofErr w:type="gramStart"/>
      <w:r w:rsidRPr="00C00D1C">
        <w:rPr>
          <w:rFonts w:ascii="Times New Roman" w:eastAsia="Times New Roman" w:hAnsi="Times New Roman" w:cs="Times New Roman"/>
          <w:sz w:val="24"/>
          <w:szCs w:val="24"/>
          <w:lang w:eastAsia="tr-TR"/>
        </w:rPr>
        <w:t>tarihinde</w:t>
      </w:r>
      <w:proofErr w:type="gramEnd"/>
      <w:r w:rsidRPr="00C00D1C">
        <w:rPr>
          <w:rFonts w:ascii="Times New Roman" w:eastAsia="Times New Roman" w:hAnsi="Times New Roman" w:cs="Times New Roman"/>
          <w:sz w:val="24"/>
          <w:szCs w:val="24"/>
          <w:lang w:eastAsia="tr-TR"/>
        </w:rPr>
        <w:t xml:space="preserve"> maruz kaldığım cinsel saldırı eylemi nedeniyle şikâyetçi oldum ve olay hakkında Cumhuriyet Başsavcılığınızca soruşturma yürütülmektedir. Yapılan muayene ve tetkikler sonucunda söz konusu cinsel saldırı nedeniyle gebe olduğum anlaşılmıştır. Gebeliğe ilişkin </w:t>
      </w:r>
      <w:r w:rsidR="008D5F0A">
        <w:rPr>
          <w:rFonts w:ascii="Times New Roman" w:eastAsia="Times New Roman" w:hAnsi="Times New Roman" w:cs="Times New Roman"/>
          <w:sz w:val="24"/>
          <w:szCs w:val="24"/>
          <w:lang w:eastAsia="tr-TR"/>
        </w:rPr>
        <w:t>sağlık raporları dilekçe ekinde sunulmaktadır / ilgili dosyada mevcuttur</w:t>
      </w:r>
      <w:r w:rsidRPr="00C00D1C">
        <w:rPr>
          <w:rFonts w:ascii="Times New Roman" w:eastAsia="Times New Roman" w:hAnsi="Times New Roman" w:cs="Times New Roman"/>
          <w:sz w:val="24"/>
          <w:szCs w:val="24"/>
          <w:lang w:eastAsia="tr-TR"/>
        </w:rPr>
        <w:t xml:space="preserve"> </w:t>
      </w:r>
    </w:p>
    <w:p w:rsidR="00C00D1C" w:rsidRPr="00C00D1C" w:rsidRDefault="00C00D1C" w:rsidP="008D5F0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sz w:val="24"/>
          <w:szCs w:val="24"/>
          <w:lang w:eastAsia="tr-TR"/>
        </w:rPr>
        <w:t xml:space="preserve">Mevcut gebelik, rızam dışında gerçekleşen ve ceza hukuku bakımından suç teşkil eden eylem sonucunda meydana gelmiştir. </w:t>
      </w:r>
      <w:r>
        <w:rPr>
          <w:rFonts w:ascii="Times New Roman" w:eastAsia="Times New Roman" w:hAnsi="Times New Roman" w:cs="Times New Roman"/>
          <w:sz w:val="24"/>
          <w:szCs w:val="24"/>
          <w:lang w:eastAsia="tr-TR"/>
        </w:rPr>
        <w:t>Ceza kanununda</w:t>
      </w:r>
      <w:r w:rsidRPr="00C00D1C">
        <w:rPr>
          <w:rFonts w:ascii="Times New Roman" w:eastAsia="Times New Roman" w:hAnsi="Times New Roman" w:cs="Times New Roman"/>
          <w:sz w:val="24"/>
          <w:szCs w:val="24"/>
          <w:lang w:eastAsia="tr-TR"/>
        </w:rPr>
        <w:t xml:space="preserve"> suç teşkil eden bir fiil sonucu oluşan gebeliklerde, yasal süre içerisinde </w:t>
      </w:r>
      <w:r w:rsidR="008D5F0A">
        <w:rPr>
          <w:rFonts w:ascii="Times New Roman" w:eastAsia="Times New Roman" w:hAnsi="Times New Roman" w:cs="Times New Roman"/>
          <w:sz w:val="24"/>
          <w:szCs w:val="24"/>
          <w:lang w:eastAsia="tr-TR"/>
        </w:rPr>
        <w:t xml:space="preserve">(21. Haftaya kadar) </w:t>
      </w:r>
      <w:r w:rsidRPr="00C00D1C">
        <w:rPr>
          <w:rFonts w:ascii="Times New Roman" w:eastAsia="Times New Roman" w:hAnsi="Times New Roman" w:cs="Times New Roman"/>
          <w:sz w:val="24"/>
          <w:szCs w:val="24"/>
          <w:lang w:eastAsia="tr-TR"/>
        </w:rPr>
        <w:t xml:space="preserve">ve gerekli koşulların varlığı halinde gebeliğin sonlandırılmasına imkân tanınmıştır. </w:t>
      </w:r>
      <w:r w:rsidR="008D5F0A">
        <w:rPr>
          <w:rFonts w:ascii="Times New Roman" w:eastAsia="Times New Roman" w:hAnsi="Times New Roman" w:cs="Times New Roman"/>
          <w:sz w:val="24"/>
          <w:szCs w:val="24"/>
          <w:lang w:eastAsia="tr-TR"/>
        </w:rPr>
        <w:t>Ayrıca Anayasa Mahkemesi’nin bu kararların zamanında verilmemesi nedeniyle verdiği ihlal kararları da bulunmakta</w:t>
      </w:r>
      <w:r w:rsidR="00293372">
        <w:rPr>
          <w:rFonts w:ascii="Times New Roman" w:eastAsia="Times New Roman" w:hAnsi="Times New Roman" w:cs="Times New Roman"/>
          <w:sz w:val="24"/>
          <w:szCs w:val="24"/>
          <w:lang w:eastAsia="tr-TR"/>
        </w:rPr>
        <w:t>dır</w:t>
      </w:r>
      <w:bookmarkStart w:id="0" w:name="_GoBack"/>
      <w:bookmarkEnd w:id="0"/>
      <w:r w:rsidR="008D5F0A">
        <w:rPr>
          <w:rFonts w:ascii="Times New Roman" w:eastAsia="Times New Roman" w:hAnsi="Times New Roman" w:cs="Times New Roman"/>
          <w:sz w:val="24"/>
          <w:szCs w:val="24"/>
          <w:lang w:eastAsia="tr-TR"/>
        </w:rPr>
        <w:t>; (07. 06.2024 RG 2020/11939 A.J; 10.09.2020 31240, 2017/31619 RG kararında maddi ve manevi varlığın korunması ve geliştirilmesi hakkı kapsamında ihlal kararı)</w:t>
      </w:r>
    </w:p>
    <w:p w:rsidR="00C00D1C" w:rsidRPr="00C00D1C" w:rsidRDefault="00C00D1C" w:rsidP="008D5F0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sz w:val="24"/>
          <w:szCs w:val="24"/>
          <w:lang w:eastAsia="tr-TR"/>
        </w:rPr>
        <w:t xml:space="preserve">Gebeliğin devamı benim fiziksel ve ruhsal sağlığımı olumsuz etkilemekte olup, gebeliğin sonlandırılmasını talep etmekteyim. </w:t>
      </w:r>
    </w:p>
    <w:p w:rsidR="00C00D1C" w:rsidRPr="00C00D1C" w:rsidRDefault="00C00D1C" w:rsidP="00FB0E19">
      <w:pPr>
        <w:spacing w:before="100" w:beforeAutospacing="1" w:after="100" w:afterAutospacing="1" w:line="240" w:lineRule="auto"/>
        <w:rPr>
          <w:rFonts w:ascii="Times New Roman" w:eastAsia="Times New Roman" w:hAnsi="Times New Roman" w:cs="Times New Roman"/>
          <w:sz w:val="24"/>
          <w:szCs w:val="24"/>
          <w:lang w:eastAsia="tr-TR"/>
        </w:rPr>
      </w:pPr>
      <w:r w:rsidRPr="00C00D1C">
        <w:rPr>
          <w:rFonts w:ascii="Times New Roman" w:eastAsia="Times New Roman" w:hAnsi="Times New Roman" w:cs="Times New Roman"/>
          <w:b/>
          <w:bCs/>
          <w:sz w:val="24"/>
          <w:szCs w:val="24"/>
          <w:lang w:eastAsia="tr-TR"/>
        </w:rPr>
        <w:t>HUKUKİ NEDENLER:</w:t>
      </w:r>
      <w:r w:rsidRPr="00C00D1C">
        <w:rPr>
          <w:rFonts w:ascii="Times New Roman" w:eastAsia="Times New Roman" w:hAnsi="Times New Roman" w:cs="Times New Roman"/>
          <w:sz w:val="24"/>
          <w:szCs w:val="24"/>
          <w:lang w:eastAsia="tr-TR"/>
        </w:rPr>
        <w:br/>
        <w:t>2827 sayılı Nüfus Planlaması Hakkında Kanun, Türk Ceza Kanunu ve ilgili mevzuat.</w:t>
      </w:r>
    </w:p>
    <w:p w:rsidR="00C00D1C" w:rsidRPr="00C00D1C" w:rsidRDefault="00C00D1C" w:rsidP="008D5F0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b/>
          <w:bCs/>
          <w:sz w:val="24"/>
          <w:szCs w:val="24"/>
          <w:lang w:eastAsia="tr-TR"/>
        </w:rPr>
        <w:t>DELİLLER:</w:t>
      </w:r>
    </w:p>
    <w:p w:rsidR="00C00D1C" w:rsidRPr="00C00D1C" w:rsidRDefault="00C00D1C" w:rsidP="008D5F0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sz w:val="24"/>
          <w:szCs w:val="24"/>
          <w:lang w:eastAsia="tr-TR"/>
        </w:rPr>
        <w:t xml:space="preserve">Gebelik tespitine ilişkin sağlık raporları </w:t>
      </w:r>
    </w:p>
    <w:p w:rsidR="00C00D1C" w:rsidRPr="00C00D1C" w:rsidRDefault="00C00D1C" w:rsidP="008D5F0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sz w:val="24"/>
          <w:szCs w:val="24"/>
          <w:lang w:eastAsia="tr-TR"/>
        </w:rPr>
        <w:t xml:space="preserve">Adli raporlar </w:t>
      </w:r>
    </w:p>
    <w:p w:rsidR="00C00D1C" w:rsidRPr="00C00D1C" w:rsidRDefault="00C00D1C" w:rsidP="008D5F0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sz w:val="24"/>
          <w:szCs w:val="24"/>
          <w:lang w:eastAsia="tr-TR"/>
        </w:rPr>
        <w:t xml:space="preserve">Soruşturma dosyası kapsamındaki deliller </w:t>
      </w:r>
    </w:p>
    <w:p w:rsidR="00C00D1C" w:rsidRPr="00C00D1C" w:rsidRDefault="00C00D1C" w:rsidP="008D5F0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sz w:val="24"/>
          <w:szCs w:val="24"/>
          <w:lang w:eastAsia="tr-TR"/>
        </w:rPr>
        <w:t xml:space="preserve">Hastane kayıtları </w:t>
      </w:r>
    </w:p>
    <w:p w:rsidR="00C00D1C" w:rsidRPr="00C00D1C" w:rsidRDefault="00C00D1C" w:rsidP="008D5F0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sz w:val="24"/>
          <w:szCs w:val="24"/>
          <w:lang w:eastAsia="tr-TR"/>
        </w:rPr>
        <w:t xml:space="preserve">Diğer yasal deliller </w:t>
      </w:r>
    </w:p>
    <w:p w:rsidR="00C00D1C" w:rsidRPr="00C00D1C" w:rsidRDefault="00C00D1C" w:rsidP="008D5F0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b/>
          <w:bCs/>
          <w:sz w:val="24"/>
          <w:szCs w:val="24"/>
          <w:lang w:eastAsia="tr-TR"/>
        </w:rPr>
        <w:t>SONUÇ VE TALEP</w:t>
      </w:r>
    </w:p>
    <w:p w:rsidR="00C00D1C" w:rsidRPr="00C00D1C" w:rsidRDefault="00C00D1C" w:rsidP="008D5F0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sz w:val="24"/>
          <w:szCs w:val="24"/>
          <w:lang w:eastAsia="tr-TR"/>
        </w:rPr>
        <w:t>Yukarıda arz ve izah edilen nedenlerle, ceza hukuku kapsamında suç oluşturan eylem sonucu meydana gelen gebeliğimin yasal süre içerisinde sonlandırılabilmesi amacıyla gerekli adli ve idari işlemlerin yapılmasına, ilgili sağlık kuruluşuna sevkime ve gebeliğin sonlandırılmasına izin verilmesine karar verilmesini saygılarımla arz ve talep ederim.</w:t>
      </w:r>
    </w:p>
    <w:p w:rsidR="00C00D1C" w:rsidRPr="00C00D1C" w:rsidRDefault="00C00D1C" w:rsidP="008D5F0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sz w:val="24"/>
          <w:szCs w:val="24"/>
          <w:lang w:eastAsia="tr-TR"/>
        </w:rPr>
        <w:t>Tarih: .../.../20...</w:t>
      </w:r>
    </w:p>
    <w:p w:rsidR="00C00D1C" w:rsidRPr="00C00D1C" w:rsidRDefault="00C00D1C" w:rsidP="008D5F0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00D1C">
        <w:rPr>
          <w:rFonts w:ascii="Times New Roman" w:eastAsia="Times New Roman" w:hAnsi="Times New Roman" w:cs="Times New Roman"/>
          <w:b/>
          <w:bCs/>
          <w:sz w:val="24"/>
          <w:szCs w:val="24"/>
          <w:lang w:eastAsia="tr-TR"/>
        </w:rPr>
        <w:lastRenderedPageBreak/>
        <w:t>Talepte Bulunan</w:t>
      </w:r>
      <w:r w:rsidRPr="00C00D1C">
        <w:rPr>
          <w:rFonts w:ascii="Times New Roman" w:eastAsia="Times New Roman" w:hAnsi="Times New Roman" w:cs="Times New Roman"/>
          <w:sz w:val="24"/>
          <w:szCs w:val="24"/>
          <w:lang w:eastAsia="tr-TR"/>
        </w:rPr>
        <w:br/>
        <w:t xml:space="preserve">Ad </w:t>
      </w:r>
      <w:proofErr w:type="spellStart"/>
      <w:r w:rsidRPr="00C00D1C">
        <w:rPr>
          <w:rFonts w:ascii="Times New Roman" w:eastAsia="Times New Roman" w:hAnsi="Times New Roman" w:cs="Times New Roman"/>
          <w:sz w:val="24"/>
          <w:szCs w:val="24"/>
          <w:lang w:eastAsia="tr-TR"/>
        </w:rPr>
        <w:t>Soyad</w:t>
      </w:r>
      <w:proofErr w:type="spellEnd"/>
      <w:r w:rsidRPr="00C00D1C">
        <w:rPr>
          <w:rFonts w:ascii="Times New Roman" w:eastAsia="Times New Roman" w:hAnsi="Times New Roman" w:cs="Times New Roman"/>
          <w:sz w:val="24"/>
          <w:szCs w:val="24"/>
          <w:lang w:eastAsia="tr-TR"/>
        </w:rPr>
        <w:br/>
        <w:t>İmza</w:t>
      </w:r>
    </w:p>
    <w:p w:rsidR="00C00D1C" w:rsidRPr="00C00D1C" w:rsidRDefault="00C00D1C" w:rsidP="008D5F0A">
      <w:pPr>
        <w:pBdr>
          <w:top w:val="single" w:sz="6" w:space="1" w:color="auto"/>
        </w:pBdr>
        <w:spacing w:after="0" w:line="240" w:lineRule="auto"/>
        <w:jc w:val="both"/>
        <w:rPr>
          <w:rFonts w:ascii="Arial" w:eastAsia="Times New Roman" w:hAnsi="Arial" w:cs="Arial"/>
          <w:vanish/>
          <w:sz w:val="16"/>
          <w:szCs w:val="16"/>
          <w:lang w:eastAsia="tr-TR"/>
        </w:rPr>
      </w:pPr>
      <w:r w:rsidRPr="00C00D1C">
        <w:rPr>
          <w:rFonts w:ascii="Arial" w:eastAsia="Times New Roman" w:hAnsi="Arial" w:cs="Arial"/>
          <w:vanish/>
          <w:sz w:val="16"/>
          <w:szCs w:val="16"/>
          <w:lang w:eastAsia="tr-TR"/>
        </w:rPr>
        <w:t>Formun Altı</w:t>
      </w:r>
    </w:p>
    <w:p w:rsidR="00CD596C" w:rsidRDefault="00CD596C" w:rsidP="008D5F0A">
      <w:pPr>
        <w:jc w:val="both"/>
      </w:pPr>
    </w:p>
    <w:sectPr w:rsidR="00CD59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10899"/>
    <w:multiLevelType w:val="multilevel"/>
    <w:tmpl w:val="24E4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AA7846"/>
    <w:multiLevelType w:val="multilevel"/>
    <w:tmpl w:val="E568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3A0935"/>
    <w:multiLevelType w:val="multilevel"/>
    <w:tmpl w:val="C8F02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D1C"/>
    <w:rsid w:val="00293372"/>
    <w:rsid w:val="008D5F0A"/>
    <w:rsid w:val="00C00D1C"/>
    <w:rsid w:val="00CD596C"/>
    <w:rsid w:val="00FB0E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47D4"/>
  <w15:chartTrackingRefBased/>
  <w15:docId w15:val="{CF1AD101-D546-40EA-92FB-B30ED78F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00D1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00D1C"/>
    <w:rPr>
      <w:b/>
      <w:bCs/>
    </w:rPr>
  </w:style>
  <w:style w:type="paragraph" w:styleId="z-Formunst">
    <w:name w:val="HTML Top of Form"/>
    <w:basedOn w:val="Normal"/>
    <w:next w:val="Normal"/>
    <w:link w:val="z-FormunstChar"/>
    <w:hidden/>
    <w:uiPriority w:val="99"/>
    <w:semiHidden/>
    <w:unhideWhenUsed/>
    <w:rsid w:val="00C00D1C"/>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C00D1C"/>
    <w:rPr>
      <w:rFonts w:ascii="Arial" w:eastAsia="Times New Roman" w:hAnsi="Arial" w:cs="Arial"/>
      <w:vanish/>
      <w:sz w:val="16"/>
      <w:szCs w:val="16"/>
      <w:lang w:eastAsia="tr-TR"/>
    </w:rPr>
  </w:style>
  <w:style w:type="paragraph" w:customStyle="1" w:styleId="placeholder">
    <w:name w:val="placeholder"/>
    <w:basedOn w:val="Normal"/>
    <w:rsid w:val="00C00D1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z-FormunAlt">
    <w:name w:val="HTML Bottom of Form"/>
    <w:basedOn w:val="Normal"/>
    <w:next w:val="Normal"/>
    <w:link w:val="z-FormunAltChar"/>
    <w:hidden/>
    <w:uiPriority w:val="99"/>
    <w:semiHidden/>
    <w:unhideWhenUsed/>
    <w:rsid w:val="00C00D1C"/>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C00D1C"/>
    <w:rPr>
      <w:rFonts w:ascii="Arial" w:eastAsia="Times New Roman" w:hAnsi="Arial" w:cs="Arial"/>
      <w:vanish/>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733920">
      <w:bodyDiv w:val="1"/>
      <w:marLeft w:val="0"/>
      <w:marRight w:val="0"/>
      <w:marTop w:val="0"/>
      <w:marBottom w:val="0"/>
      <w:divBdr>
        <w:top w:val="none" w:sz="0" w:space="0" w:color="auto"/>
        <w:left w:val="none" w:sz="0" w:space="0" w:color="auto"/>
        <w:bottom w:val="none" w:sz="0" w:space="0" w:color="auto"/>
        <w:right w:val="none" w:sz="0" w:space="0" w:color="auto"/>
      </w:divBdr>
      <w:divsChild>
        <w:div w:id="61101802">
          <w:marLeft w:val="0"/>
          <w:marRight w:val="0"/>
          <w:marTop w:val="0"/>
          <w:marBottom w:val="0"/>
          <w:divBdr>
            <w:top w:val="none" w:sz="0" w:space="0" w:color="auto"/>
            <w:left w:val="none" w:sz="0" w:space="0" w:color="auto"/>
            <w:bottom w:val="none" w:sz="0" w:space="0" w:color="auto"/>
            <w:right w:val="none" w:sz="0" w:space="0" w:color="auto"/>
          </w:divBdr>
          <w:divsChild>
            <w:div w:id="2132699657">
              <w:marLeft w:val="0"/>
              <w:marRight w:val="0"/>
              <w:marTop w:val="0"/>
              <w:marBottom w:val="0"/>
              <w:divBdr>
                <w:top w:val="none" w:sz="0" w:space="0" w:color="auto"/>
                <w:left w:val="none" w:sz="0" w:space="0" w:color="auto"/>
                <w:bottom w:val="none" w:sz="0" w:space="0" w:color="auto"/>
                <w:right w:val="none" w:sz="0" w:space="0" w:color="auto"/>
              </w:divBdr>
              <w:divsChild>
                <w:div w:id="566573490">
                  <w:marLeft w:val="0"/>
                  <w:marRight w:val="0"/>
                  <w:marTop w:val="0"/>
                  <w:marBottom w:val="0"/>
                  <w:divBdr>
                    <w:top w:val="none" w:sz="0" w:space="0" w:color="auto"/>
                    <w:left w:val="none" w:sz="0" w:space="0" w:color="auto"/>
                    <w:bottom w:val="none" w:sz="0" w:space="0" w:color="auto"/>
                    <w:right w:val="none" w:sz="0" w:space="0" w:color="auto"/>
                  </w:divBdr>
                  <w:divsChild>
                    <w:div w:id="5253040">
                      <w:marLeft w:val="0"/>
                      <w:marRight w:val="0"/>
                      <w:marTop w:val="0"/>
                      <w:marBottom w:val="0"/>
                      <w:divBdr>
                        <w:top w:val="none" w:sz="0" w:space="0" w:color="auto"/>
                        <w:left w:val="none" w:sz="0" w:space="0" w:color="auto"/>
                        <w:bottom w:val="none" w:sz="0" w:space="0" w:color="auto"/>
                        <w:right w:val="none" w:sz="0" w:space="0" w:color="auto"/>
                      </w:divBdr>
                      <w:divsChild>
                        <w:div w:id="19792706">
                          <w:marLeft w:val="0"/>
                          <w:marRight w:val="0"/>
                          <w:marTop w:val="0"/>
                          <w:marBottom w:val="0"/>
                          <w:divBdr>
                            <w:top w:val="none" w:sz="0" w:space="0" w:color="auto"/>
                            <w:left w:val="none" w:sz="0" w:space="0" w:color="auto"/>
                            <w:bottom w:val="none" w:sz="0" w:space="0" w:color="auto"/>
                            <w:right w:val="none" w:sz="0" w:space="0" w:color="auto"/>
                          </w:divBdr>
                          <w:divsChild>
                            <w:div w:id="1221357185">
                              <w:marLeft w:val="0"/>
                              <w:marRight w:val="0"/>
                              <w:marTop w:val="0"/>
                              <w:marBottom w:val="0"/>
                              <w:divBdr>
                                <w:top w:val="none" w:sz="0" w:space="0" w:color="auto"/>
                                <w:left w:val="none" w:sz="0" w:space="0" w:color="auto"/>
                                <w:bottom w:val="none" w:sz="0" w:space="0" w:color="auto"/>
                                <w:right w:val="none" w:sz="0" w:space="0" w:color="auto"/>
                              </w:divBdr>
                              <w:divsChild>
                                <w:div w:id="104471436">
                                  <w:marLeft w:val="0"/>
                                  <w:marRight w:val="0"/>
                                  <w:marTop w:val="0"/>
                                  <w:marBottom w:val="0"/>
                                  <w:divBdr>
                                    <w:top w:val="none" w:sz="0" w:space="0" w:color="auto"/>
                                    <w:left w:val="none" w:sz="0" w:space="0" w:color="auto"/>
                                    <w:bottom w:val="none" w:sz="0" w:space="0" w:color="auto"/>
                                    <w:right w:val="none" w:sz="0" w:space="0" w:color="auto"/>
                                  </w:divBdr>
                                  <w:divsChild>
                                    <w:div w:id="1641105823">
                                      <w:marLeft w:val="0"/>
                                      <w:marRight w:val="0"/>
                                      <w:marTop w:val="0"/>
                                      <w:marBottom w:val="0"/>
                                      <w:divBdr>
                                        <w:top w:val="none" w:sz="0" w:space="0" w:color="auto"/>
                                        <w:left w:val="none" w:sz="0" w:space="0" w:color="auto"/>
                                        <w:bottom w:val="none" w:sz="0" w:space="0" w:color="auto"/>
                                        <w:right w:val="none" w:sz="0" w:space="0" w:color="auto"/>
                                      </w:divBdr>
                                      <w:divsChild>
                                        <w:div w:id="1485586119">
                                          <w:marLeft w:val="0"/>
                                          <w:marRight w:val="0"/>
                                          <w:marTop w:val="0"/>
                                          <w:marBottom w:val="0"/>
                                          <w:divBdr>
                                            <w:top w:val="none" w:sz="0" w:space="0" w:color="auto"/>
                                            <w:left w:val="none" w:sz="0" w:space="0" w:color="auto"/>
                                            <w:bottom w:val="none" w:sz="0" w:space="0" w:color="auto"/>
                                            <w:right w:val="none" w:sz="0" w:space="0" w:color="auto"/>
                                          </w:divBdr>
                                          <w:divsChild>
                                            <w:div w:id="20855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9711363">
          <w:marLeft w:val="0"/>
          <w:marRight w:val="0"/>
          <w:marTop w:val="0"/>
          <w:marBottom w:val="0"/>
          <w:divBdr>
            <w:top w:val="none" w:sz="0" w:space="0" w:color="auto"/>
            <w:left w:val="none" w:sz="0" w:space="0" w:color="auto"/>
            <w:bottom w:val="none" w:sz="0" w:space="0" w:color="auto"/>
            <w:right w:val="none" w:sz="0" w:space="0" w:color="auto"/>
          </w:divBdr>
          <w:divsChild>
            <w:div w:id="1120033723">
              <w:marLeft w:val="0"/>
              <w:marRight w:val="0"/>
              <w:marTop w:val="0"/>
              <w:marBottom w:val="0"/>
              <w:divBdr>
                <w:top w:val="none" w:sz="0" w:space="0" w:color="auto"/>
                <w:left w:val="none" w:sz="0" w:space="0" w:color="auto"/>
                <w:bottom w:val="none" w:sz="0" w:space="0" w:color="auto"/>
                <w:right w:val="none" w:sz="0" w:space="0" w:color="auto"/>
              </w:divBdr>
              <w:divsChild>
                <w:div w:id="939413615">
                  <w:marLeft w:val="0"/>
                  <w:marRight w:val="0"/>
                  <w:marTop w:val="0"/>
                  <w:marBottom w:val="0"/>
                  <w:divBdr>
                    <w:top w:val="none" w:sz="0" w:space="0" w:color="auto"/>
                    <w:left w:val="none" w:sz="0" w:space="0" w:color="auto"/>
                    <w:bottom w:val="none" w:sz="0" w:space="0" w:color="auto"/>
                    <w:right w:val="none" w:sz="0" w:space="0" w:color="auto"/>
                  </w:divBdr>
                  <w:divsChild>
                    <w:div w:id="395934623">
                      <w:marLeft w:val="0"/>
                      <w:marRight w:val="0"/>
                      <w:marTop w:val="0"/>
                      <w:marBottom w:val="0"/>
                      <w:divBdr>
                        <w:top w:val="none" w:sz="0" w:space="0" w:color="auto"/>
                        <w:left w:val="none" w:sz="0" w:space="0" w:color="auto"/>
                        <w:bottom w:val="none" w:sz="0" w:space="0" w:color="auto"/>
                        <w:right w:val="none" w:sz="0" w:space="0" w:color="auto"/>
                      </w:divBdr>
                      <w:divsChild>
                        <w:div w:id="1443572342">
                          <w:marLeft w:val="0"/>
                          <w:marRight w:val="0"/>
                          <w:marTop w:val="0"/>
                          <w:marBottom w:val="0"/>
                          <w:divBdr>
                            <w:top w:val="none" w:sz="0" w:space="0" w:color="auto"/>
                            <w:left w:val="none" w:sz="0" w:space="0" w:color="auto"/>
                            <w:bottom w:val="none" w:sz="0" w:space="0" w:color="auto"/>
                            <w:right w:val="none" w:sz="0" w:space="0" w:color="auto"/>
                          </w:divBdr>
                          <w:divsChild>
                            <w:div w:id="1640963420">
                              <w:marLeft w:val="0"/>
                              <w:marRight w:val="0"/>
                              <w:marTop w:val="0"/>
                              <w:marBottom w:val="0"/>
                              <w:divBdr>
                                <w:top w:val="none" w:sz="0" w:space="0" w:color="auto"/>
                                <w:left w:val="none" w:sz="0" w:space="0" w:color="auto"/>
                                <w:bottom w:val="none" w:sz="0" w:space="0" w:color="auto"/>
                                <w:right w:val="none" w:sz="0" w:space="0" w:color="auto"/>
                              </w:divBdr>
                              <w:divsChild>
                                <w:div w:id="119880704">
                                  <w:marLeft w:val="0"/>
                                  <w:marRight w:val="0"/>
                                  <w:marTop w:val="0"/>
                                  <w:marBottom w:val="0"/>
                                  <w:divBdr>
                                    <w:top w:val="none" w:sz="0" w:space="0" w:color="auto"/>
                                    <w:left w:val="none" w:sz="0" w:space="0" w:color="auto"/>
                                    <w:bottom w:val="none" w:sz="0" w:space="0" w:color="auto"/>
                                    <w:right w:val="none" w:sz="0" w:space="0" w:color="auto"/>
                                  </w:divBdr>
                                  <w:divsChild>
                                    <w:div w:id="1684086766">
                                      <w:marLeft w:val="0"/>
                                      <w:marRight w:val="0"/>
                                      <w:marTop w:val="0"/>
                                      <w:marBottom w:val="0"/>
                                      <w:divBdr>
                                        <w:top w:val="none" w:sz="0" w:space="0" w:color="auto"/>
                                        <w:left w:val="none" w:sz="0" w:space="0" w:color="auto"/>
                                        <w:bottom w:val="none" w:sz="0" w:space="0" w:color="auto"/>
                                        <w:right w:val="none" w:sz="0" w:space="0" w:color="auto"/>
                                      </w:divBdr>
                                      <w:divsChild>
                                        <w:div w:id="1409109060">
                                          <w:marLeft w:val="0"/>
                                          <w:marRight w:val="0"/>
                                          <w:marTop w:val="0"/>
                                          <w:marBottom w:val="0"/>
                                          <w:divBdr>
                                            <w:top w:val="none" w:sz="0" w:space="0" w:color="auto"/>
                                            <w:left w:val="none" w:sz="0" w:space="0" w:color="auto"/>
                                            <w:bottom w:val="none" w:sz="0" w:space="0" w:color="auto"/>
                                            <w:right w:val="none" w:sz="0" w:space="0" w:color="auto"/>
                                          </w:divBdr>
                                          <w:divsChild>
                                            <w:div w:id="1620910545">
                                              <w:marLeft w:val="0"/>
                                              <w:marRight w:val="0"/>
                                              <w:marTop w:val="0"/>
                                              <w:marBottom w:val="0"/>
                                              <w:divBdr>
                                                <w:top w:val="none" w:sz="0" w:space="0" w:color="auto"/>
                                                <w:left w:val="none" w:sz="0" w:space="0" w:color="auto"/>
                                                <w:bottom w:val="none" w:sz="0" w:space="0" w:color="auto"/>
                                                <w:right w:val="none" w:sz="0" w:space="0" w:color="auto"/>
                                              </w:divBdr>
                                              <w:divsChild>
                                                <w:div w:id="1566337754">
                                                  <w:marLeft w:val="0"/>
                                                  <w:marRight w:val="0"/>
                                                  <w:marTop w:val="0"/>
                                                  <w:marBottom w:val="0"/>
                                                  <w:divBdr>
                                                    <w:top w:val="none" w:sz="0" w:space="0" w:color="auto"/>
                                                    <w:left w:val="none" w:sz="0" w:space="0" w:color="auto"/>
                                                    <w:bottom w:val="none" w:sz="0" w:space="0" w:color="auto"/>
                                                    <w:right w:val="none" w:sz="0" w:space="0" w:color="auto"/>
                                                  </w:divBdr>
                                                  <w:divsChild>
                                                    <w:div w:id="166873522">
                                                      <w:marLeft w:val="0"/>
                                                      <w:marRight w:val="0"/>
                                                      <w:marTop w:val="0"/>
                                                      <w:marBottom w:val="0"/>
                                                      <w:divBdr>
                                                        <w:top w:val="none" w:sz="0" w:space="0" w:color="auto"/>
                                                        <w:left w:val="none" w:sz="0" w:space="0" w:color="auto"/>
                                                        <w:bottom w:val="none" w:sz="0" w:space="0" w:color="auto"/>
                                                        <w:right w:val="none" w:sz="0" w:space="0" w:color="auto"/>
                                                      </w:divBdr>
                                                      <w:divsChild>
                                                        <w:div w:id="19023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300</Words>
  <Characters>1714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Hp12</dc:creator>
  <cp:keywords/>
  <dc:description/>
  <cp:lastModifiedBy>user</cp:lastModifiedBy>
  <cp:revision>3</cp:revision>
  <dcterms:created xsi:type="dcterms:W3CDTF">2026-06-17T10:32:00Z</dcterms:created>
  <dcterms:modified xsi:type="dcterms:W3CDTF">2026-09-01T11:27:00Z</dcterms:modified>
</cp:coreProperties>
</file>